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6F" w:rsidRDefault="008721D6">
      <w:bookmarkStart w:id="0" w:name="_GoBack"/>
      <w:r>
        <w:rPr>
          <w:noProof/>
        </w:rPr>
        <w:drawing>
          <wp:inline distT="0" distB="0" distL="0" distR="0">
            <wp:extent cx="3752850" cy="1059708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8bfbcf26_0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124" cy="106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8721D6" w:rsidRDefault="008721D6"/>
    <w:p w:rsidR="00F21A50" w:rsidRPr="0058267F" w:rsidRDefault="00F21A50" w:rsidP="0058267F">
      <w:pPr>
        <w:pStyle w:val="normal-p0"/>
        <w:rPr>
          <w:b/>
          <w:lang w:val="ru-RU"/>
        </w:rPr>
      </w:pPr>
      <w:r w:rsidRPr="0058267F">
        <w:rPr>
          <w:rStyle w:val="emphasis-c3"/>
          <w:b/>
          <w:lang w:val="ru-RU"/>
        </w:rPr>
        <w:t xml:space="preserve">Сервис в </w:t>
      </w:r>
      <w:r w:rsidR="0058267F" w:rsidRPr="0058267F">
        <w:rPr>
          <w:rStyle w:val="emphasis-c4"/>
          <w:b/>
          <w:lang w:val="ru-RU"/>
        </w:rPr>
        <w:t>Лас-Вегасе</w:t>
      </w:r>
    </w:p>
    <w:p w:rsidR="00F21A50" w:rsidRPr="00F21A50" w:rsidRDefault="00F21A50" w:rsidP="00F21A50">
      <w:pPr>
        <w:pStyle w:val="normal-p"/>
        <w:numPr>
          <w:ilvl w:val="0"/>
          <w:numId w:val="2"/>
        </w:numPr>
        <w:rPr>
          <w:lang w:val="ru-RU"/>
        </w:rPr>
      </w:pPr>
      <w:r w:rsidRPr="00F21A50">
        <w:rPr>
          <w:rStyle w:val="emphasis-c3"/>
          <w:lang w:val="ru-RU"/>
        </w:rPr>
        <w:t xml:space="preserve">Встреча в аэропорту и транспортировка в гостиницу </w:t>
      </w:r>
    </w:p>
    <w:p w:rsidR="00F21A50" w:rsidRPr="00F21A50" w:rsidRDefault="00F21A50" w:rsidP="00F21A50">
      <w:pPr>
        <w:pStyle w:val="normal-p"/>
        <w:numPr>
          <w:ilvl w:val="0"/>
          <w:numId w:val="2"/>
        </w:numPr>
        <w:rPr>
          <w:lang w:val="ru-RU"/>
        </w:rPr>
      </w:pPr>
      <w:r w:rsidRPr="00F21A50">
        <w:rPr>
          <w:rStyle w:val="emphasis-c3"/>
          <w:lang w:val="ru-RU"/>
        </w:rPr>
        <w:t xml:space="preserve">Доставка в аэропорт и помощь при регистрации на рейс </w:t>
      </w:r>
    </w:p>
    <w:p w:rsidR="00F21A50" w:rsidRPr="00F21A50" w:rsidRDefault="00F21A50" w:rsidP="00F21A50">
      <w:pPr>
        <w:pStyle w:val="normal-p"/>
        <w:numPr>
          <w:ilvl w:val="0"/>
          <w:numId w:val="2"/>
        </w:numPr>
        <w:rPr>
          <w:lang w:val="ru-RU"/>
        </w:rPr>
      </w:pPr>
      <w:r w:rsidRPr="00F21A50">
        <w:rPr>
          <w:rStyle w:val="emphasis-c3"/>
          <w:lang w:val="ru-RU"/>
        </w:rPr>
        <w:t xml:space="preserve">Встреча и проводы в Лос Анжелесе с доставкой на автомобиле в Лас-Вегас </w:t>
      </w:r>
    </w:p>
    <w:p w:rsidR="00F21A50" w:rsidRPr="00F21A50" w:rsidRDefault="00F21A50" w:rsidP="00F21A50">
      <w:pPr>
        <w:pStyle w:val="normal-p"/>
        <w:numPr>
          <w:ilvl w:val="0"/>
          <w:numId w:val="2"/>
        </w:numPr>
        <w:rPr>
          <w:lang w:val="ru-RU"/>
        </w:rPr>
      </w:pPr>
      <w:r w:rsidRPr="00F21A50">
        <w:rPr>
          <w:rStyle w:val="emphasis-c3"/>
          <w:lang w:val="ru-RU"/>
        </w:rPr>
        <w:t xml:space="preserve">Сопровождение на шопинг-туры, </w:t>
      </w:r>
      <w:r>
        <w:rPr>
          <w:rStyle w:val="emphasis-c3"/>
        </w:rPr>
        <w:t>SPA</w:t>
      </w:r>
      <w:r w:rsidRPr="00F21A50">
        <w:rPr>
          <w:rStyle w:val="emphasis-c3"/>
          <w:lang w:val="ru-RU"/>
        </w:rPr>
        <w:t xml:space="preserve"> – туры, поездки в Палм Спрингс, винодельни </w:t>
      </w:r>
    </w:p>
    <w:p w:rsidR="00F21A50" w:rsidRPr="00F21A50" w:rsidRDefault="00F21A50" w:rsidP="00F21A50">
      <w:pPr>
        <w:pStyle w:val="normal-p"/>
        <w:numPr>
          <w:ilvl w:val="0"/>
          <w:numId w:val="2"/>
        </w:numPr>
        <w:rPr>
          <w:lang w:val="ru-RU"/>
        </w:rPr>
      </w:pPr>
      <w:r w:rsidRPr="00F21A50">
        <w:rPr>
          <w:rStyle w:val="emphasis-c3"/>
          <w:lang w:val="ru-RU"/>
        </w:rPr>
        <w:t>Организация билетов на шоу, заказ банкетов в ресторанах, сопровождение или заказ мест в ночных клубах</w:t>
      </w:r>
    </w:p>
    <w:p w:rsidR="008721D6" w:rsidRPr="00F21A50" w:rsidRDefault="00F21A50" w:rsidP="000820A9">
      <w:pPr>
        <w:pStyle w:val="normal-p"/>
        <w:numPr>
          <w:ilvl w:val="0"/>
          <w:numId w:val="2"/>
        </w:numPr>
        <w:rPr>
          <w:rStyle w:val="emphasis-c6"/>
          <w:lang w:val="ru-RU"/>
        </w:rPr>
      </w:pPr>
      <w:r w:rsidRPr="00F21A50">
        <w:rPr>
          <w:rStyle w:val="emphasis-c6"/>
          <w:lang w:val="ru-RU"/>
        </w:rPr>
        <w:t xml:space="preserve"> </w:t>
      </w:r>
      <w:r w:rsidR="008721D6" w:rsidRPr="00F21A50">
        <w:rPr>
          <w:rStyle w:val="emphasis-c6"/>
          <w:lang w:val="ru-RU"/>
        </w:rPr>
        <w:t>бронирование отелей по всей территории Америке (контрактные цены и эксклюзивные скидки)</w:t>
      </w:r>
    </w:p>
    <w:p w:rsidR="008721D6" w:rsidRPr="0058267F" w:rsidRDefault="008721D6" w:rsidP="008721D6">
      <w:pPr>
        <w:pStyle w:val="normal-p"/>
        <w:rPr>
          <w:rStyle w:val="emphasis-c6"/>
          <w:b/>
          <w:lang w:val="ru-RU"/>
        </w:rPr>
      </w:pPr>
      <w:r w:rsidRPr="0058267F">
        <w:rPr>
          <w:rStyle w:val="emphasis-c6"/>
          <w:b/>
          <w:lang w:val="ru-RU"/>
        </w:rPr>
        <w:t>Туры</w:t>
      </w:r>
      <w:r w:rsidR="00F21A50" w:rsidRPr="0058267F">
        <w:rPr>
          <w:rStyle w:val="emphasis-c6"/>
          <w:b/>
          <w:lang w:val="ru-RU"/>
        </w:rPr>
        <w:t xml:space="preserve"> </w:t>
      </w:r>
      <w:r w:rsidR="00F21A50" w:rsidRPr="0058267F">
        <w:rPr>
          <w:rStyle w:val="emphasis-c3"/>
          <w:b/>
          <w:lang w:val="ru-RU"/>
        </w:rPr>
        <w:t xml:space="preserve">в </w:t>
      </w:r>
      <w:r w:rsidR="0058267F" w:rsidRPr="0058267F">
        <w:rPr>
          <w:rStyle w:val="emphasis-c4"/>
          <w:b/>
          <w:lang w:val="ru-RU"/>
        </w:rPr>
        <w:t>Лас-Вегасе</w:t>
      </w:r>
    </w:p>
    <w:p w:rsidR="008721D6" w:rsidRDefault="008721D6" w:rsidP="00F21A50">
      <w:pPr>
        <w:pStyle w:val="normal-p"/>
        <w:ind w:left="720"/>
        <w:jc w:val="both"/>
        <w:rPr>
          <w:rStyle w:val="emphasis-c3"/>
          <w:lang w:val="ru-RU"/>
        </w:rPr>
      </w:pPr>
      <w:r>
        <w:rPr>
          <w:rStyle w:val="emphasis-c3"/>
        </w:rPr>
        <w:t> </w:t>
      </w:r>
      <w:r w:rsidRPr="008721D6">
        <w:rPr>
          <w:rStyle w:val="emphasis-c3"/>
          <w:lang w:val="ru-RU"/>
        </w:rPr>
        <w:t xml:space="preserve">Все туры проводятся </w:t>
      </w:r>
      <w:r>
        <w:rPr>
          <w:rStyle w:val="emphasis-c3"/>
        </w:rPr>
        <w:t>c</w:t>
      </w:r>
      <w:r w:rsidRPr="008721D6">
        <w:rPr>
          <w:rStyle w:val="emphasis-c3"/>
          <w:lang w:val="ru-RU"/>
        </w:rPr>
        <w:t xml:space="preserve"> предоставлением транспорта (седан, вэн, автобус ) или на транспорте зак</w:t>
      </w:r>
      <w:r>
        <w:rPr>
          <w:rStyle w:val="emphasis-c3"/>
        </w:rPr>
        <w:t>a</w:t>
      </w:r>
      <w:r w:rsidRPr="008721D6">
        <w:rPr>
          <w:rStyle w:val="emphasis-c3"/>
          <w:lang w:val="ru-RU"/>
        </w:rPr>
        <w:t>зчика . Программа туров может быть изменена в с</w:t>
      </w:r>
      <w:r>
        <w:rPr>
          <w:rStyle w:val="emphasis-c3"/>
        </w:rPr>
        <w:t>o</w:t>
      </w:r>
      <w:r w:rsidRPr="008721D6">
        <w:rPr>
          <w:rStyle w:val="emphasis-c3"/>
          <w:lang w:val="ru-RU"/>
        </w:rPr>
        <w:t>ответствии с пожеланиями заказчиков (если они представлены заранее). В зависимости от длительности экскурсии и расписания работы некоторые нижеперечисленные обьекты могут быть исключены из экскурсии.</w:t>
      </w:r>
    </w:p>
    <w:p w:rsidR="0058267F" w:rsidRPr="0058267F" w:rsidRDefault="0058267F" w:rsidP="0058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6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267F" w:rsidRPr="0058267F" w:rsidRDefault="0058267F" w:rsidP="0058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826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1) </w:t>
      </w:r>
      <w:r w:rsidRPr="0058267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5826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бзорная экскурсия по Лас-Вегасу</w:t>
      </w:r>
    </w:p>
    <w:p w:rsidR="0058267F" w:rsidRPr="0058267F" w:rsidRDefault="0058267F" w:rsidP="0058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>В ходе 4-х часовой экскурсии вы прикоснетесь к тайне города-греха, откроете секрет возникновения и процветания этого феномена. Древний Египет, в лице мега-курорта Луксор, посещение одного из самых дорогих казино-курортов Лас-Вегаса - знаменитого Белладжио, Шоу Фонтанов, посещени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Древнего Рима во дворце Цезаря дополнится восторгом от шоу Атлантис, где вода и огонь ведут свою вечную борьбу за власть. Красота и романтика Венеции, академическое пение итальянских гандольеров, катающих счастливую публику по каналам казино, красочные представления на площади Святого Марка, витрины модных бутиков подарят вам мгновения восторга и радости. Париж 20-х годов с Эйфелевой башней, 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MGM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Grand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нсредневековый замок короля Артура, 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>первое в мире казино-город Мираж ...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Downtown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Lady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8267F">
        <w:rPr>
          <w:rFonts w:ascii="Times New Roman" w:eastAsia="Times New Roman" w:hAnsi="Times New Roman" w:cs="Times New Roman"/>
          <w:sz w:val="24"/>
          <w:szCs w:val="24"/>
        </w:rPr>
        <w:t>luck</w:t>
      </w:r>
      <w:proofErr w:type="gramEnd"/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Пионер, Золотой Самородок - названия, знакомые всем по ганстерским фильмам и сегодня процветают. необычное шоу на самом большом в мире экране 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Fremont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Experience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>.В ходе тура вы получите всестороннюю информацию о событиях, происходящих в городе - развлечений, а также ответы на все интересующие вас вопросы.</w:t>
      </w:r>
    </w:p>
    <w:p w:rsidR="0058267F" w:rsidRPr="0058267F" w:rsidRDefault="0058267F" w:rsidP="0058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6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267F" w:rsidRPr="0058267F" w:rsidRDefault="0058267F" w:rsidP="0058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826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2) "Природа Невады "</w:t>
      </w:r>
    </w:p>
    <w:p w:rsidR="0058267F" w:rsidRPr="0058267F" w:rsidRDefault="0058267F" w:rsidP="0058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>турист открывает дверь в знакомый по фильмам дикий запад. Буквально в 30-ти минутах от города начинается царство Красного Камня (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Red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Rock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Canyon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Здесь находится музей с богатой экспозицией - от древних петроглифов до образцов животных и сегодня населяющих заповедник. В программе посещение Ранчо Источников Бонни ( 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Bonnie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Springs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Ranch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Здесь турист сможет посетить настоящий 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ковбойский салун, посмотреть мелодрамму образца 1880 года, увидеть реальную сцену казни через повешение на центральной площади города, а также стать свидетелем перестрелки между местными жителями. Десятки видов животных, уникальные деревья Юкка и Джошуа, кактусы Беррел, а также невероятной красоты растение называемое Свеча Бога не оставят равнодушными никого. Музей Старая Невада -это живая и активно функционирующая страница истории.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267F" w:rsidRPr="0058267F" w:rsidRDefault="0058267F" w:rsidP="0058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6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267F" w:rsidRPr="0058267F" w:rsidRDefault="0058267F" w:rsidP="0058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6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3) Поездка в Большой Каньон на автомобиле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(6 часов ) 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West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Rim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Продолжительность 6 часов (2,5 час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одну сторону). </w:t>
      </w:r>
    </w:p>
    <w:p w:rsidR="0058267F" w:rsidRPr="0058267F" w:rsidRDefault="0058267F" w:rsidP="0058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Дорога проходит по живописнейшим местам - озеро Мид и плотина Гувера (Невада). 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>мена часовых поясов Невада-Аризона. 27 миль по девственной дороге через 900-летний лес кактусовых деревьев Джошуа. Вы попадаете на настоящее ковбойское ранчо, разместившееся здесь 150 лет назад на территории индейской резервации.На ранчо предлагаются разные экскурсионные туры. В том числе автобусный тур; катание верхом на лошади; вертолетные туры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Незабываемым моментом для вас станет выход в пропасть: стеклянный мост. Несомненно, это - новое чудо света. На своей поверхности мост может одновременно принять 120 туристов, но это число не показывает истинную "грузоподъёмность", прочность и надёжность 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Skywalk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"небесная дорожка" может выдержать вес в 36,5 тысяч тонн, эквивалентный 71 самолётам 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Boeing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747. Также утверждается, что аттракцион не боится землетрясений силой 8 баллов в радиусе 80 километров, а также ветров со скоростью 160 километров в час, поскольку имеются гасители колебаний и успокоители вибраций.</w:t>
      </w:r>
    </w:p>
    <w:p w:rsidR="0058267F" w:rsidRPr="0058267F" w:rsidRDefault="0058267F" w:rsidP="0058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6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267F" w:rsidRPr="0058267F" w:rsidRDefault="0058267F" w:rsidP="0058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6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4)Экскурсия на самую крупную в США гидроэлектростанцию Гувера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8267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Продолжительность экскурсии 4 часа. Дорога проходит через исторический город Болдер сити, построенный в пустыне специально для проживания строителей гидроэлектростанции в начале 30-х годов. Перед путешественниками открывается захватывающий дух вид озера Мид - самого большого рукотворного озера в мире. Экспозиция музея гидроэлектростанции имени Гувера проводит посетителей через все этапы эпохального строительства.Скоростной лифт позволяет в считаные мгновения оказаться в тонеле, проложенном под рекой Колорадо. Эта дорога ведет в святая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святых станции - турбинный зал с мра</w:t>
      </w:r>
      <w:r w:rsidRPr="00582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морными полами. </w:t>
      </w:r>
    </w:p>
    <w:p w:rsidR="0058267F" w:rsidRPr="0058267F" w:rsidRDefault="0058267F" w:rsidP="0058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6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267F" w:rsidRDefault="0058267F" w:rsidP="0058267F">
      <w:pPr>
        <w:pStyle w:val="normal-p"/>
        <w:ind w:left="720"/>
        <w:rPr>
          <w:rStyle w:val="emphasis-c3"/>
          <w:lang w:val="ru-RU"/>
        </w:rPr>
      </w:pPr>
    </w:p>
    <w:p w:rsidR="0058267F" w:rsidRDefault="0058267F" w:rsidP="00F21A50">
      <w:pPr>
        <w:pStyle w:val="normal-p"/>
        <w:ind w:left="720"/>
        <w:jc w:val="both"/>
        <w:rPr>
          <w:rStyle w:val="emphasis-c3"/>
          <w:lang w:val="ru-RU"/>
        </w:rPr>
      </w:pPr>
    </w:p>
    <w:p w:rsidR="0058267F" w:rsidRDefault="0058267F" w:rsidP="00F21A50">
      <w:pPr>
        <w:pStyle w:val="normal-p"/>
        <w:ind w:left="720"/>
        <w:jc w:val="both"/>
        <w:rPr>
          <w:rStyle w:val="emphasis-c3"/>
          <w:lang w:val="ru-RU"/>
        </w:rPr>
      </w:pPr>
    </w:p>
    <w:p w:rsidR="0058267F" w:rsidRDefault="0058267F" w:rsidP="00F21A50">
      <w:pPr>
        <w:pStyle w:val="normal-p"/>
        <w:ind w:left="720"/>
        <w:jc w:val="both"/>
        <w:rPr>
          <w:rStyle w:val="emphasis-c3"/>
          <w:lang w:val="ru-RU"/>
        </w:rPr>
      </w:pPr>
    </w:p>
    <w:p w:rsidR="0058267F" w:rsidRDefault="0058267F" w:rsidP="00F21A50">
      <w:pPr>
        <w:pStyle w:val="normal-p"/>
        <w:ind w:left="720"/>
        <w:jc w:val="both"/>
        <w:rPr>
          <w:rStyle w:val="emphasis-c3"/>
          <w:lang w:val="ru-RU"/>
        </w:rPr>
      </w:pPr>
    </w:p>
    <w:p w:rsidR="0058267F" w:rsidRPr="008721D6" w:rsidRDefault="0058267F" w:rsidP="00F21A50">
      <w:pPr>
        <w:pStyle w:val="normal-p"/>
        <w:ind w:left="720"/>
        <w:jc w:val="both"/>
        <w:rPr>
          <w:lang w:val="ru-RU"/>
        </w:rPr>
      </w:pPr>
    </w:p>
    <w:sectPr w:rsidR="0058267F" w:rsidRPr="008721D6" w:rsidSect="00872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64B8"/>
    <w:multiLevelType w:val="hybridMultilevel"/>
    <w:tmpl w:val="0C96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D38DD"/>
    <w:multiLevelType w:val="hybridMultilevel"/>
    <w:tmpl w:val="63FC3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D6"/>
    <w:rsid w:val="000B796F"/>
    <w:rsid w:val="0058267F"/>
    <w:rsid w:val="00836CFB"/>
    <w:rsid w:val="008721D6"/>
    <w:rsid w:val="00F2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BB2F4-62F3-41B1-B302-88D848EA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p0">
    <w:name w:val="h1-p0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5">
    <w:name w:val="emphasis-c5"/>
    <w:basedOn w:val="DefaultParagraphFont"/>
    <w:rsid w:val="008721D6"/>
  </w:style>
  <w:style w:type="paragraph" w:customStyle="1" w:styleId="normal-p">
    <w:name w:val="normal-p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6">
    <w:name w:val="emphasis-c6"/>
    <w:basedOn w:val="DefaultParagraphFont"/>
    <w:rsid w:val="008721D6"/>
  </w:style>
  <w:style w:type="paragraph" w:customStyle="1" w:styleId="h1-p">
    <w:name w:val="h1-p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3">
    <w:name w:val="emphasis-c3"/>
    <w:basedOn w:val="DefaultParagraphFont"/>
    <w:rsid w:val="008721D6"/>
  </w:style>
  <w:style w:type="character" w:customStyle="1" w:styleId="emphasis-c4">
    <w:name w:val="emphasis-c4"/>
    <w:basedOn w:val="DefaultParagraphFont"/>
    <w:rsid w:val="008721D6"/>
  </w:style>
  <w:style w:type="paragraph" w:customStyle="1" w:styleId="normal-p0">
    <w:name w:val="normal-p0"/>
    <w:basedOn w:val="Normal"/>
    <w:rsid w:val="00F2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Galka2</dc:creator>
  <cp:keywords/>
  <dc:description/>
  <cp:lastModifiedBy>Galka2</cp:lastModifiedBy>
  <cp:revision>2</cp:revision>
  <dcterms:created xsi:type="dcterms:W3CDTF">2019-01-15T23:18:00Z</dcterms:created>
  <dcterms:modified xsi:type="dcterms:W3CDTF">2019-01-15T23:18:00Z</dcterms:modified>
</cp:coreProperties>
</file>